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D5" w:rsidRDefault="007E00D5" w:rsidP="007E00D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Преподаватель</w:t>
      </w:r>
      <w:r w:rsidRPr="00FF154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Миннуллина</w:t>
      </w:r>
      <w:proofErr w:type="spellEnd"/>
      <w:r>
        <w:rPr>
          <w:sz w:val="28"/>
          <w:szCs w:val="28"/>
          <w:u w:val="single"/>
        </w:rPr>
        <w:t xml:space="preserve"> Н.А.</w:t>
      </w:r>
    </w:p>
    <w:p w:rsidR="00BE64FB" w:rsidRPr="001C1222" w:rsidRDefault="00BE64FB" w:rsidP="00BE64FB">
      <w:pPr>
        <w:rPr>
          <w:b/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t xml:space="preserve">Сольфеджио  1 </w:t>
      </w:r>
      <w:r w:rsidR="00373160">
        <w:rPr>
          <w:b/>
          <w:sz w:val="28"/>
          <w:szCs w:val="28"/>
          <w:u w:val="single"/>
        </w:rPr>
        <w:t xml:space="preserve">класс </w:t>
      </w:r>
      <w:r w:rsidR="00836B2A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</w:t>
      </w:r>
      <w:r w:rsidR="00025C44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7E00D5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7E00D5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08. 04.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1244D8" w:rsidRDefault="007E00D5" w:rsidP="001C1222">
            <w:r>
              <w:t xml:space="preserve">Работа над дирижерским жестом, </w:t>
            </w:r>
            <w:r w:rsidRPr="001244D8">
              <w:t xml:space="preserve">Сольфеджирование с </w:t>
            </w:r>
            <w:proofErr w:type="spellStart"/>
            <w:r w:rsidRPr="001244D8">
              <w:t>дирижированием</w:t>
            </w:r>
            <w:proofErr w:type="spellEnd"/>
            <w:r w:rsidRPr="001244D8">
              <w:t xml:space="preserve">: № 116,118  </w:t>
            </w:r>
          </w:p>
        </w:tc>
        <w:tc>
          <w:tcPr>
            <w:tcW w:w="3969" w:type="dxa"/>
            <w:shd w:val="clear" w:color="auto" w:fill="auto"/>
          </w:tcPr>
          <w:p w:rsidR="007E00D5" w:rsidRPr="001244D8" w:rsidRDefault="007E00D5" w:rsidP="001C1222">
            <w:r>
              <w:t xml:space="preserve">Проработать </w:t>
            </w:r>
            <w:proofErr w:type="spellStart"/>
            <w:r>
              <w:t>жирижерский</w:t>
            </w:r>
            <w:proofErr w:type="spellEnd"/>
            <w:r>
              <w:t xml:space="preserve"> жест на 2/4, 3/4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7E00D5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15.04.</w:t>
            </w:r>
          </w:p>
        </w:tc>
        <w:tc>
          <w:tcPr>
            <w:tcW w:w="3016" w:type="dxa"/>
            <w:shd w:val="clear" w:color="auto" w:fill="auto"/>
          </w:tcPr>
          <w:p w:rsidR="007E00D5" w:rsidRPr="001244D8" w:rsidRDefault="007E00D5" w:rsidP="001C1222">
            <w:r w:rsidRPr="001244D8">
              <w:t>Размер 4\4. Целая нота. Ритмические упражнения.</w:t>
            </w:r>
          </w:p>
        </w:tc>
        <w:tc>
          <w:tcPr>
            <w:tcW w:w="3969" w:type="dxa"/>
            <w:shd w:val="clear" w:color="auto" w:fill="auto"/>
          </w:tcPr>
          <w:p w:rsidR="007E00D5" w:rsidRPr="001244D8" w:rsidRDefault="007E00D5" w:rsidP="001C1222">
            <w:r w:rsidRPr="001244D8">
              <w:t>Дописать ритмический рисунок из классной работы.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7E00D5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22.04.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1244D8" w:rsidRDefault="007E00D5" w:rsidP="001C1222">
            <w:r w:rsidRPr="001244D8">
              <w:t xml:space="preserve">Мажор и минор. Разучивание новой песни: </w:t>
            </w:r>
            <w:proofErr w:type="spellStart"/>
            <w:r w:rsidRPr="001244D8">
              <w:t>Ж.Металлиди</w:t>
            </w:r>
            <w:proofErr w:type="spellEnd"/>
            <w:r w:rsidRPr="001244D8">
              <w:t xml:space="preserve"> «На морозе девочка».</w:t>
            </w:r>
          </w:p>
        </w:tc>
        <w:tc>
          <w:tcPr>
            <w:tcW w:w="3969" w:type="dxa"/>
            <w:shd w:val="clear" w:color="auto" w:fill="auto"/>
          </w:tcPr>
          <w:p w:rsidR="007E00D5" w:rsidRPr="001244D8" w:rsidRDefault="007E00D5" w:rsidP="001C1222">
            <w:r w:rsidRPr="001244D8">
              <w:t>Нарисовать рисунок к песне.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7E00D5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7E00D5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29.04.</w:t>
            </w:r>
          </w:p>
        </w:tc>
        <w:tc>
          <w:tcPr>
            <w:tcW w:w="3016" w:type="dxa"/>
            <w:shd w:val="clear" w:color="auto" w:fill="auto"/>
          </w:tcPr>
          <w:p w:rsidR="007E00D5" w:rsidRPr="001244D8" w:rsidRDefault="007E00D5" w:rsidP="001C1222">
            <w:r w:rsidRPr="001244D8">
              <w:t xml:space="preserve">Слуховые задания на определение размера и лада: </w:t>
            </w:r>
            <w:proofErr w:type="spellStart"/>
            <w:r w:rsidRPr="001244D8">
              <w:t>П.И.Чайковский</w:t>
            </w:r>
            <w:proofErr w:type="spellEnd"/>
            <w:r w:rsidRPr="001244D8">
              <w:t xml:space="preserve"> пьесы из «Детского альбома».</w:t>
            </w:r>
            <w:r>
              <w:t xml:space="preserve"> Пение с </w:t>
            </w:r>
            <w:proofErr w:type="spellStart"/>
            <w:r>
              <w:t>дирижированием</w:t>
            </w:r>
            <w:proofErr w:type="spellEnd"/>
            <w:r>
              <w:t xml:space="preserve">  выученных песен.</w:t>
            </w:r>
          </w:p>
        </w:tc>
        <w:tc>
          <w:tcPr>
            <w:tcW w:w="3969" w:type="dxa"/>
            <w:shd w:val="clear" w:color="auto" w:fill="auto"/>
          </w:tcPr>
          <w:p w:rsidR="007E00D5" w:rsidRPr="001244D8" w:rsidRDefault="007E00D5" w:rsidP="001C1222">
            <w:r w:rsidRPr="001244D8">
              <w:t xml:space="preserve"> </w:t>
            </w:r>
            <w:r>
              <w:t>Повторить разученные песни, петь и играть их.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7E00D5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AD6DB7" w:rsidRPr="001528E5" w:rsidRDefault="007E00D5" w:rsidP="00AD6DB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2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</w:t>
      </w:r>
      <w:r>
        <w:rPr>
          <w:b/>
          <w:sz w:val="28"/>
          <w:szCs w:val="28"/>
        </w:rPr>
        <w:t xml:space="preserve">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10.04.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2E2063" w:rsidRDefault="007E00D5" w:rsidP="001C1222">
            <w:r w:rsidRPr="00966CF7">
              <w:t>Интервалы ч.4, ч.5, ч.8</w:t>
            </w:r>
            <w:r>
              <w:t>. Правило построения чистых интервалов.</w:t>
            </w:r>
          </w:p>
          <w:p w:rsidR="007E00D5" w:rsidRPr="00966CF7" w:rsidRDefault="007E00D5" w:rsidP="001C1222"/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Построить интервалы от нот фа и соль.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17.04.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>Работа над интервалами. Практические задания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Доделать классные задания.</w:t>
            </w:r>
          </w:p>
          <w:p w:rsidR="007E00D5" w:rsidRDefault="007E00D5" w:rsidP="001C1222"/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24.04.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>Слуховой анализ пройденных интервалов.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Построить, играть и петь интервалы в  Фа мажоре.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BE64FB" w:rsidRPr="001528E5" w:rsidRDefault="00BE64FB" w:rsidP="00AD6DB7">
      <w:pPr>
        <w:rPr>
          <w:b/>
          <w:sz w:val="28"/>
          <w:szCs w:val="28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3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09.04.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 xml:space="preserve">Интервал секста от звука. Построение интервала от белых клавиш. Интервал секста как обращение терции. 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Дописать  обращения из классной работы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16.04.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>Практические и слуховые задания по теме: «Интервалы».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Построить все интервалы от ноты  до диез</w:t>
            </w:r>
          </w:p>
          <w:p w:rsidR="007E00D5" w:rsidRDefault="007E00D5" w:rsidP="001C1222"/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423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23.04.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 xml:space="preserve">Усложнение размера 3\8: шестнадцатые в размере 3\8.Диктант по памяти: Калмыков, </w:t>
            </w:r>
            <w:proofErr w:type="spellStart"/>
            <w:r>
              <w:t>Фридкин</w:t>
            </w:r>
            <w:proofErr w:type="spellEnd"/>
            <w:r>
              <w:t xml:space="preserve"> № 216..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Диктант транспонировать в Соль мажор и петь.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lastRenderedPageBreak/>
              <w:t>30.04.</w:t>
            </w:r>
          </w:p>
        </w:tc>
        <w:tc>
          <w:tcPr>
            <w:tcW w:w="3016" w:type="dxa"/>
            <w:shd w:val="clear" w:color="auto" w:fill="auto"/>
          </w:tcPr>
          <w:p w:rsidR="007E00D5" w:rsidRPr="001C1222" w:rsidRDefault="007E00D5" w:rsidP="001C1222">
            <w:r>
              <w:t xml:space="preserve">Работа над пройденными ритмически- ми группами. Практические задания. Сольфеджирование: Калмыков, </w:t>
            </w:r>
            <w:proofErr w:type="spellStart"/>
            <w:r>
              <w:t>Фридкин</w:t>
            </w:r>
            <w:proofErr w:type="spellEnd"/>
            <w:r>
              <w:t xml:space="preserve"> №205, 252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Записать свой ритмический рисунок с шестнадцатыми в размере 3\4.</w:t>
            </w:r>
          </w:p>
          <w:p w:rsidR="007E00D5" w:rsidRPr="004007C9" w:rsidRDefault="007E00D5" w:rsidP="001C1222"/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 w:rsidRPr="007B0320">
        <w:rPr>
          <w:b/>
          <w:sz w:val="28"/>
          <w:szCs w:val="28"/>
          <w:u w:val="single"/>
        </w:rPr>
        <w:t xml:space="preserve">Сольфеджио  </w:t>
      </w:r>
      <w:r>
        <w:rPr>
          <w:b/>
          <w:sz w:val="28"/>
          <w:szCs w:val="28"/>
          <w:u w:val="single"/>
        </w:rPr>
        <w:t xml:space="preserve">4 класс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08.04.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6B0BAA" w:rsidRDefault="007E00D5" w:rsidP="001C1222">
            <w:pPr>
              <w:rPr>
                <w:sz w:val="22"/>
                <w:szCs w:val="22"/>
              </w:rPr>
            </w:pPr>
            <w:r>
              <w:t>Скачок на септиму.</w:t>
            </w:r>
            <w:r w:rsidRPr="00CF0434">
              <w:rPr>
                <w:sz w:val="22"/>
                <w:szCs w:val="22"/>
              </w:rPr>
              <w:t xml:space="preserve"> Сольфеджирование: Калмыков, </w:t>
            </w:r>
            <w:proofErr w:type="spellStart"/>
            <w:r w:rsidRPr="00CF0434">
              <w:rPr>
                <w:sz w:val="22"/>
                <w:szCs w:val="22"/>
              </w:rPr>
              <w:t>Фри</w:t>
            </w:r>
            <w:r>
              <w:rPr>
                <w:sz w:val="22"/>
                <w:szCs w:val="22"/>
              </w:rPr>
              <w:t>дкин</w:t>
            </w:r>
            <w:proofErr w:type="spellEnd"/>
            <w:r>
              <w:rPr>
                <w:sz w:val="22"/>
                <w:szCs w:val="22"/>
              </w:rPr>
              <w:t xml:space="preserve"> №383,385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№385 выучить наизусть.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15.04.</w:t>
            </w:r>
          </w:p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>Доминантовый септаккорд в  мажоре. Теория и практика.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Построить в мажорных тональностях с одним ключевым знаком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22.04.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>Доминантовый септаккорд в  миноре. Теория и практика.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Построить в минорных тональностях с двумя ключевыми знаками.</w:t>
            </w:r>
          </w:p>
          <w:p w:rsidR="007E00D5" w:rsidRDefault="007E00D5" w:rsidP="001C1222"/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29.04.</w:t>
            </w:r>
          </w:p>
        </w:tc>
        <w:tc>
          <w:tcPr>
            <w:tcW w:w="3016" w:type="dxa"/>
            <w:shd w:val="clear" w:color="auto" w:fill="auto"/>
          </w:tcPr>
          <w:p w:rsidR="007E00D5" w:rsidRPr="001C1222" w:rsidRDefault="007E00D5" w:rsidP="001C1222">
            <w:r w:rsidRPr="00970FC6">
              <w:t xml:space="preserve">Построение аккордовых цепочек </w:t>
            </w:r>
            <w:r>
              <w:t xml:space="preserve"> в мажоре </w:t>
            </w:r>
            <w:r w:rsidRPr="00970FC6">
              <w:t>с использованием доминантового септаккорда.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Повторить классную работу в другой тональности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5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10.04.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A60AD4" w:rsidRDefault="007E00D5" w:rsidP="001C1222">
            <w:r>
              <w:t xml:space="preserve">Построение и пение интервалов от звука. Цепочка интервалов. Слуховой анализ интервалов. Сольфеджирование: Калмыков, </w:t>
            </w:r>
            <w:proofErr w:type="spellStart"/>
            <w:r>
              <w:t>Фридкин</w:t>
            </w:r>
            <w:proofErr w:type="spellEnd"/>
            <w:r>
              <w:t xml:space="preserve"> №413,418.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№418 транспонировать и петь в ми минор.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17.04.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AD0A29" w:rsidRDefault="007E00D5" w:rsidP="001C1222">
            <w:r>
              <w:t xml:space="preserve">Ритмическая группа: триоль. Слушание: </w:t>
            </w:r>
            <w:proofErr w:type="spellStart"/>
            <w:r>
              <w:t>С.С.Прокофьев</w:t>
            </w:r>
            <w:proofErr w:type="spellEnd"/>
            <w:r>
              <w:t xml:space="preserve"> «Прогулка» из сборника «Детская музыка». Ритмические упражнения. Сольфеджирование: Калмыков, </w:t>
            </w:r>
            <w:proofErr w:type="spellStart"/>
            <w:r>
              <w:t>Фридкин</w:t>
            </w:r>
            <w:proofErr w:type="spellEnd"/>
            <w:r>
              <w:t xml:space="preserve">  №479</w:t>
            </w:r>
          </w:p>
        </w:tc>
        <w:tc>
          <w:tcPr>
            <w:tcW w:w="3969" w:type="dxa"/>
            <w:shd w:val="clear" w:color="auto" w:fill="auto"/>
          </w:tcPr>
          <w:p w:rsidR="007E00D5" w:rsidRPr="008B695B" w:rsidRDefault="007E00D5" w:rsidP="001C1222">
            <w:r>
              <w:t>Записать ритмический рисунок с триолью на 4 такта.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24.04.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471E9D" w:rsidRDefault="007E00D5" w:rsidP="001C1222">
            <w:r>
              <w:t xml:space="preserve">Сочетание триоли и пунктирного ритма. Ритмический диктант: </w:t>
            </w:r>
            <w:proofErr w:type="spellStart"/>
            <w:r>
              <w:t>Металлиди</w:t>
            </w:r>
            <w:proofErr w:type="spellEnd"/>
            <w:r>
              <w:t xml:space="preserve">, </w:t>
            </w:r>
            <w:proofErr w:type="spellStart"/>
            <w:r>
              <w:t>Перцовская</w:t>
            </w:r>
            <w:proofErr w:type="spellEnd"/>
            <w:r>
              <w:t xml:space="preserve"> «Музыкальные диктанты» №254. 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 xml:space="preserve">Сочинить мелодию на ритмический диктант в фа миноре </w:t>
            </w:r>
            <w:proofErr w:type="spellStart"/>
            <w:r>
              <w:t>гармон</w:t>
            </w:r>
            <w:proofErr w:type="spellEnd"/>
            <w:r>
              <w:t>.</w:t>
            </w:r>
          </w:p>
          <w:p w:rsidR="007E00D5" w:rsidRDefault="007E00D5" w:rsidP="001C1222"/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Сольфеджио  6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</w:t>
      </w:r>
      <w:r>
        <w:rPr>
          <w:b/>
          <w:sz w:val="28"/>
          <w:szCs w:val="28"/>
        </w:rPr>
        <w:t xml:space="preserve">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08.04.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>Вспомогательные обороты в ладу. Правило, схемы, практические задания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Петь и играть классную работу.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15.04.</w:t>
            </w:r>
          </w:p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 xml:space="preserve">Переменный размер. Чтение с листа: Калмыков, </w:t>
            </w:r>
            <w:proofErr w:type="spellStart"/>
            <w:r>
              <w:t>Фридкин</w:t>
            </w:r>
            <w:proofErr w:type="spellEnd"/>
            <w:r>
              <w:t xml:space="preserve">  №668, 672</w:t>
            </w:r>
          </w:p>
          <w:p w:rsidR="007E00D5" w:rsidRPr="00E24EF2" w:rsidRDefault="007E00D5" w:rsidP="001C1222">
            <w:r>
              <w:t xml:space="preserve">Диктант по памяти Калмыков, </w:t>
            </w:r>
            <w:proofErr w:type="spellStart"/>
            <w:r>
              <w:t>Фридкин</w:t>
            </w:r>
            <w:proofErr w:type="spellEnd"/>
            <w:r>
              <w:t xml:space="preserve"> №729.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Транспонировать диктант в Ми мажор.</w:t>
            </w:r>
          </w:p>
          <w:p w:rsidR="007E00D5" w:rsidRDefault="007E00D5" w:rsidP="001C1222"/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22.04.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350D38" w:rsidRDefault="007E00D5" w:rsidP="001C1222">
            <w:r>
              <w:t xml:space="preserve">Работа над более сложными ритмическими рисунками в размере 6\8: </w:t>
            </w:r>
            <w:proofErr w:type="spellStart"/>
            <w:r>
              <w:t>залигованные</w:t>
            </w:r>
            <w:proofErr w:type="spellEnd"/>
            <w:r>
              <w:t xml:space="preserve"> ноты, пунктир. Ритмический диктант: </w:t>
            </w:r>
            <w:proofErr w:type="spellStart"/>
            <w:r>
              <w:t>Металлиди</w:t>
            </w:r>
            <w:proofErr w:type="spellEnd"/>
            <w:r>
              <w:t xml:space="preserve">, </w:t>
            </w:r>
            <w:proofErr w:type="spellStart"/>
            <w:r>
              <w:t>Перцовская</w:t>
            </w:r>
            <w:proofErr w:type="spellEnd"/>
            <w:r>
              <w:t xml:space="preserve"> «Музыкальные диктанты» №306.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Сочинить мелодию к ритмическому диктанту в гармоническом мажоре.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29.04.</w:t>
            </w:r>
          </w:p>
        </w:tc>
        <w:tc>
          <w:tcPr>
            <w:tcW w:w="3016" w:type="dxa"/>
            <w:shd w:val="clear" w:color="auto" w:fill="auto"/>
          </w:tcPr>
          <w:p w:rsidR="007E00D5" w:rsidRPr="001C1222" w:rsidRDefault="007E00D5" w:rsidP="001C1222">
            <w:r>
              <w:t xml:space="preserve">Закрепление темы: «Шестнадцатые в размере 6\8» Сольфеджирование: Калмыков, </w:t>
            </w:r>
            <w:proofErr w:type="spellStart"/>
            <w:r>
              <w:t>Фридкин</w:t>
            </w:r>
            <w:proofErr w:type="spellEnd"/>
            <w:r>
              <w:t xml:space="preserve">  №595,588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Подготовиться к контрольному уроку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Сольфеджио  7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</w:t>
      </w:r>
      <w:r>
        <w:rPr>
          <w:b/>
          <w:sz w:val="28"/>
          <w:szCs w:val="28"/>
        </w:rPr>
        <w:t xml:space="preserve"> 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09.04.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 xml:space="preserve">Размер 9\8: правило группировки. Сольфеджирование: </w:t>
            </w:r>
            <w:proofErr w:type="spellStart"/>
            <w:r>
              <w:t>Калмыков,Фридкин</w:t>
            </w:r>
            <w:proofErr w:type="spellEnd"/>
            <w:r>
              <w:t xml:space="preserve"> №646,650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Записать ритмический рисунок в размере 9\8 (4 такта)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16.04.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 xml:space="preserve">Ритмические партитуры. Сольфеджирование  с ритмическим остинато: </w:t>
            </w:r>
            <w:proofErr w:type="spellStart"/>
            <w:r>
              <w:t>Калмыков,Фридкин</w:t>
            </w:r>
            <w:proofErr w:type="spellEnd"/>
            <w:r>
              <w:t xml:space="preserve">  № 648.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№648 наизусть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23.04.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 xml:space="preserve">Смешанные размеры. Правило </w:t>
            </w:r>
            <w:proofErr w:type="spellStart"/>
            <w:r>
              <w:t>дирижирования</w:t>
            </w:r>
            <w:proofErr w:type="spellEnd"/>
            <w:r>
              <w:t xml:space="preserve">. </w:t>
            </w:r>
            <w:proofErr w:type="spellStart"/>
            <w:r>
              <w:t>Калмыков,Фридкин</w:t>
            </w:r>
            <w:proofErr w:type="spellEnd"/>
            <w:r>
              <w:t xml:space="preserve"> № 665,659.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 xml:space="preserve">№652 петь с </w:t>
            </w:r>
            <w:proofErr w:type="spellStart"/>
            <w:r>
              <w:t>дирижированием</w:t>
            </w:r>
            <w:proofErr w:type="spellEnd"/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30.04.</w:t>
            </w:r>
          </w:p>
        </w:tc>
        <w:tc>
          <w:tcPr>
            <w:tcW w:w="3016" w:type="dxa"/>
            <w:shd w:val="clear" w:color="auto" w:fill="auto"/>
          </w:tcPr>
          <w:p w:rsidR="007E00D5" w:rsidRDefault="007E00D5" w:rsidP="001C1222">
            <w:r>
              <w:t>Письменная работа по пройденным темам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Сделать работу над ошибками. Петь и играть письменную работу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1C1222" w:rsidRDefault="001C1222" w:rsidP="007E00D5">
      <w:pPr>
        <w:rPr>
          <w:b/>
          <w:sz w:val="28"/>
          <w:szCs w:val="28"/>
          <w:u w:val="single"/>
        </w:rPr>
      </w:pPr>
    </w:p>
    <w:p w:rsidR="001C1222" w:rsidRDefault="001C1222" w:rsidP="007E00D5">
      <w:pPr>
        <w:rPr>
          <w:b/>
          <w:sz w:val="28"/>
          <w:szCs w:val="28"/>
          <w:u w:val="single"/>
        </w:rPr>
      </w:pPr>
    </w:p>
    <w:p w:rsidR="001C1222" w:rsidRDefault="001C1222" w:rsidP="007E00D5">
      <w:pPr>
        <w:rPr>
          <w:b/>
          <w:sz w:val="28"/>
          <w:szCs w:val="28"/>
          <w:u w:val="single"/>
        </w:rPr>
      </w:pPr>
    </w:p>
    <w:p w:rsidR="001C1222" w:rsidRDefault="001C1222" w:rsidP="007E00D5">
      <w:pPr>
        <w:rPr>
          <w:b/>
          <w:sz w:val="28"/>
          <w:szCs w:val="28"/>
          <w:u w:val="single"/>
        </w:rPr>
      </w:pPr>
    </w:p>
    <w:p w:rsidR="001C1222" w:rsidRDefault="001C1222" w:rsidP="007E00D5">
      <w:pPr>
        <w:rPr>
          <w:b/>
          <w:sz w:val="28"/>
          <w:szCs w:val="28"/>
          <w:u w:val="single"/>
        </w:rPr>
      </w:pPr>
    </w:p>
    <w:p w:rsidR="001C1222" w:rsidRDefault="001C1222" w:rsidP="007E00D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Сольфеджио  8</w:t>
      </w:r>
      <w:r w:rsidRPr="007B0320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класс </w:t>
      </w:r>
      <w:r>
        <w:rPr>
          <w:b/>
          <w:sz w:val="28"/>
          <w:szCs w:val="28"/>
        </w:rPr>
        <w:t xml:space="preserve">         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09.04.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046EB5" w:rsidRDefault="007E00D5" w:rsidP="001C1222">
            <w:r w:rsidRPr="00E85569">
              <w:t>Сольфедж</w:t>
            </w:r>
            <w:r>
              <w:t xml:space="preserve">ирование: Калмыков, </w:t>
            </w:r>
            <w:proofErr w:type="spellStart"/>
            <w:r>
              <w:t>Фридкин</w:t>
            </w:r>
            <w:proofErr w:type="spellEnd"/>
            <w:r>
              <w:t xml:space="preserve"> №570, 567.</w:t>
            </w:r>
          </w:p>
        </w:tc>
        <w:tc>
          <w:tcPr>
            <w:tcW w:w="3969" w:type="dxa"/>
            <w:shd w:val="clear" w:color="auto" w:fill="auto"/>
          </w:tcPr>
          <w:p w:rsidR="007E00D5" w:rsidRPr="008B695B" w:rsidRDefault="007E00D5" w:rsidP="001C1222">
            <w:r>
              <w:t>Закрепить классную работу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16.04.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E24EF2" w:rsidRDefault="007E00D5" w:rsidP="001C1222">
            <w:r w:rsidRPr="00921E30">
              <w:t>Игра на фортепиано аккордовых последовательностей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Доучить аккордовые последовательности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23.04.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990A98" w:rsidRDefault="007E00D5" w:rsidP="001C1222">
            <w:r>
              <w:t>Тесты по теоретическому курсу сольфеджио. Работа над слуховым анализом интервалов и аккордов.</w:t>
            </w:r>
          </w:p>
        </w:tc>
        <w:tc>
          <w:tcPr>
            <w:tcW w:w="3969" w:type="dxa"/>
            <w:shd w:val="clear" w:color="auto" w:fill="auto"/>
          </w:tcPr>
          <w:p w:rsidR="007E00D5" w:rsidRPr="001E27E2" w:rsidRDefault="007E00D5" w:rsidP="001C1222">
            <w:r>
              <w:t>Доучить теорию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30.04.</w:t>
            </w:r>
          </w:p>
        </w:tc>
        <w:tc>
          <w:tcPr>
            <w:tcW w:w="3016" w:type="dxa"/>
            <w:shd w:val="clear" w:color="auto" w:fill="auto"/>
          </w:tcPr>
          <w:p w:rsidR="007E00D5" w:rsidRPr="00457D26" w:rsidRDefault="007E00D5" w:rsidP="001C1222">
            <w:r>
              <w:t xml:space="preserve">Работа над музыкальным диктантом. </w:t>
            </w:r>
            <w:proofErr w:type="spellStart"/>
            <w:r w:rsidRPr="00E85569">
              <w:t>Шехтман</w:t>
            </w:r>
            <w:proofErr w:type="spellEnd"/>
            <w:r w:rsidRPr="00E85569">
              <w:t xml:space="preserve"> «Музыкальные диктанты» №</w:t>
            </w:r>
            <w:r>
              <w:t>76</w:t>
            </w:r>
          </w:p>
        </w:tc>
        <w:tc>
          <w:tcPr>
            <w:tcW w:w="3969" w:type="dxa"/>
            <w:shd w:val="clear" w:color="auto" w:fill="auto"/>
          </w:tcPr>
          <w:p w:rsidR="007E00D5" w:rsidRDefault="007E00D5" w:rsidP="001C1222">
            <w:r>
              <w:t>Выучить наизусть диктант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7E00D5" w:rsidRPr="001528E5" w:rsidRDefault="007E00D5" w:rsidP="007E00D5">
      <w:pPr>
        <w:rPr>
          <w:b/>
          <w:sz w:val="28"/>
          <w:szCs w:val="28"/>
          <w:u w:val="single"/>
        </w:rPr>
      </w:pPr>
    </w:p>
    <w:p w:rsidR="007E00D5" w:rsidRPr="001C1222" w:rsidRDefault="007E00D5" w:rsidP="007E00D5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Слушание музыки  1 класс 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09.04.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490797" w:rsidRDefault="007E00D5" w:rsidP="001C1222">
            <w:pPr>
              <w:spacing w:line="276" w:lineRule="auto"/>
              <w:rPr>
                <w:lang w:eastAsia="en-US" w:bidi="en-US"/>
              </w:rPr>
            </w:pPr>
            <w:r w:rsidRPr="00C27728">
              <w:rPr>
                <w:lang w:eastAsia="en-US" w:bidi="en-US"/>
              </w:rPr>
              <w:t>Характеристика фактуры с точки зрения плотности, прозрачности,  многослойности звучания.</w:t>
            </w:r>
          </w:p>
        </w:tc>
        <w:tc>
          <w:tcPr>
            <w:tcW w:w="3969" w:type="dxa"/>
            <w:shd w:val="clear" w:color="auto" w:fill="auto"/>
          </w:tcPr>
          <w:p w:rsidR="007E00D5" w:rsidRPr="006A65F6" w:rsidRDefault="007E00D5" w:rsidP="001C1222">
            <w:pPr>
              <w:spacing w:line="276" w:lineRule="auto"/>
              <w:contextualSpacing/>
              <w:rPr>
                <w:lang w:eastAsia="en-US" w:bidi="en-US"/>
              </w:rPr>
            </w:pPr>
            <w:r w:rsidRPr="006A65F6">
              <w:rPr>
                <w:lang w:eastAsia="en-US" w:bidi="en-US"/>
              </w:rPr>
              <w:t xml:space="preserve">Сочинение музыкальных примеров </w:t>
            </w:r>
            <w:r>
              <w:rPr>
                <w:lang w:eastAsia="en-US" w:bidi="en-US"/>
              </w:rPr>
              <w:t>на тему  «диссонанс, консонанс»</w:t>
            </w:r>
          </w:p>
          <w:p w:rsidR="007E00D5" w:rsidRPr="00490797" w:rsidRDefault="007E00D5" w:rsidP="001C1222">
            <w:pPr>
              <w:spacing w:line="276" w:lineRule="auto"/>
            </w:pP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16.04.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Default="007E00D5" w:rsidP="001C1222">
            <w:pPr>
              <w:spacing w:line="276" w:lineRule="auto"/>
            </w:pPr>
            <w:r w:rsidRPr="00C27728">
              <w:rPr>
                <w:lang w:eastAsia="en-US" w:bidi="en-US"/>
              </w:rPr>
              <w:t>Хороводы как пример организации пространства</w:t>
            </w:r>
          </w:p>
        </w:tc>
        <w:tc>
          <w:tcPr>
            <w:tcW w:w="3969" w:type="dxa"/>
            <w:shd w:val="clear" w:color="auto" w:fill="auto"/>
          </w:tcPr>
          <w:p w:rsidR="007E00D5" w:rsidRPr="00490797" w:rsidRDefault="007E00D5" w:rsidP="001C1222">
            <w:pPr>
              <w:spacing w:line="276" w:lineRule="auto"/>
            </w:pPr>
            <w:r>
              <w:t>Нарисовать известные музыкальные инструменты в виде хоровода, подписать.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23.04.</w:t>
            </w:r>
          </w:p>
          <w:p w:rsidR="007E00D5" w:rsidRDefault="007E00D5" w:rsidP="001C1222"/>
        </w:tc>
        <w:tc>
          <w:tcPr>
            <w:tcW w:w="3016" w:type="dxa"/>
            <w:shd w:val="clear" w:color="auto" w:fill="auto"/>
          </w:tcPr>
          <w:p w:rsidR="007E00D5" w:rsidRPr="00C27728" w:rsidRDefault="007E00D5" w:rsidP="001C1222">
            <w:pPr>
              <w:spacing w:line="276" w:lineRule="auto"/>
              <w:rPr>
                <w:lang w:eastAsia="en-US" w:bidi="en-US"/>
              </w:rPr>
            </w:pPr>
            <w:r w:rsidRPr="00C27728">
              <w:rPr>
                <w:lang w:eastAsia="en-US" w:bidi="en-US"/>
              </w:rPr>
              <w:t>Пространственно-звуковой образ стихии воды и огня.</w:t>
            </w:r>
          </w:p>
          <w:p w:rsidR="007E00D5" w:rsidRDefault="007E00D5" w:rsidP="001C1222">
            <w:pPr>
              <w:spacing w:line="276" w:lineRule="auto"/>
            </w:pPr>
          </w:p>
        </w:tc>
        <w:tc>
          <w:tcPr>
            <w:tcW w:w="3969" w:type="dxa"/>
            <w:shd w:val="clear" w:color="auto" w:fill="auto"/>
          </w:tcPr>
          <w:p w:rsidR="007E00D5" w:rsidRPr="00490797" w:rsidRDefault="007E00D5" w:rsidP="001C1222">
            <w:pPr>
              <w:spacing w:line="276" w:lineRule="auto"/>
            </w:pPr>
            <w:r>
              <w:t>Нарисовать или сочинить музыку волн, использую бас остинато, импровизация: музыка огня, солнечного света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7E00D5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7E00D5" w:rsidRDefault="007E00D5" w:rsidP="001C1222">
            <w:r>
              <w:t>30.04</w:t>
            </w:r>
          </w:p>
        </w:tc>
        <w:tc>
          <w:tcPr>
            <w:tcW w:w="3016" w:type="dxa"/>
            <w:shd w:val="clear" w:color="auto" w:fill="auto"/>
          </w:tcPr>
          <w:p w:rsidR="007E00D5" w:rsidRPr="00005DE9" w:rsidRDefault="007E00D5" w:rsidP="001C1222">
            <w:pPr>
              <w:spacing w:line="276" w:lineRule="auto"/>
              <w:rPr>
                <w:lang w:eastAsia="en-US" w:bidi="en-US"/>
              </w:rPr>
            </w:pPr>
            <w:r w:rsidRPr="00C27728">
              <w:rPr>
                <w:lang w:eastAsia="en-US" w:bidi="en-US"/>
              </w:rPr>
              <w:t>Симфоническая сказка С.С. Прокофьева «Петя и волк».</w:t>
            </w:r>
          </w:p>
        </w:tc>
        <w:tc>
          <w:tcPr>
            <w:tcW w:w="3969" w:type="dxa"/>
            <w:shd w:val="clear" w:color="auto" w:fill="auto"/>
          </w:tcPr>
          <w:p w:rsidR="007E00D5" w:rsidRPr="00490797" w:rsidRDefault="007E00D5" w:rsidP="001C1222">
            <w:pPr>
              <w:spacing w:line="276" w:lineRule="auto"/>
            </w:pPr>
            <w:r>
              <w:t>Уметь пересказать содержание сказки. Нарисовать к герою сказки его инструмент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7E00D5" w:rsidRPr="001C1222" w:rsidRDefault="007E00D5" w:rsidP="007E00D5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</w:t>
      </w:r>
      <w:r>
        <w:rPr>
          <w:b/>
          <w:sz w:val="28"/>
          <w:szCs w:val="28"/>
          <w:u w:val="single"/>
        </w:rPr>
        <w:t>Слушание музыки  2</w:t>
      </w:r>
      <w:r w:rsidRPr="007E00D5">
        <w:rPr>
          <w:b/>
          <w:sz w:val="28"/>
          <w:szCs w:val="28"/>
          <w:u w:val="single"/>
        </w:rPr>
        <w:t xml:space="preserve"> класс       </w:t>
      </w:r>
      <w:r>
        <w:rPr>
          <w:b/>
          <w:sz w:val="28"/>
          <w:szCs w:val="28"/>
        </w:rPr>
        <w:t xml:space="preserve">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7E00D5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7E00D5" w:rsidRPr="007E00D5" w:rsidRDefault="007E00D5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06.04.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6D0220" w:rsidRDefault="001C1222" w:rsidP="001C1222">
            <w:pPr>
              <w:spacing w:line="276" w:lineRule="auto"/>
            </w:pPr>
            <w:r w:rsidRPr="009E1543">
              <w:t>Вариации как способ развития и как форма.</w:t>
            </w:r>
            <w:r>
              <w:t xml:space="preserve"> Музыкальный материал: </w:t>
            </w:r>
            <w:r w:rsidRPr="009E1543">
              <w:rPr>
                <w:lang w:eastAsia="en-US" w:bidi="en-US"/>
              </w:rPr>
              <w:t xml:space="preserve"> </w:t>
            </w:r>
            <w:r w:rsidRPr="00157E1E">
              <w:t>П. Чайковский, «Детский альбом», Камаринская</w:t>
            </w:r>
            <w:r>
              <w:t xml:space="preserve"> , М.И. </w:t>
            </w:r>
            <w:r w:rsidRPr="004D368A">
              <w:t>Глинка, опера «Руслан и Людмила», Персидский хор;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pPr>
              <w:spacing w:line="276" w:lineRule="auto"/>
            </w:pPr>
            <w:r>
              <w:t>С</w:t>
            </w:r>
            <w:r w:rsidRPr="00FF12BC">
              <w:t>очинить вариации на любую тему</w:t>
            </w:r>
            <w:r>
              <w:t>.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13.04.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7C48C5" w:rsidRDefault="001C1222" w:rsidP="001C1222">
            <w:pPr>
              <w:spacing w:line="276" w:lineRule="auto"/>
            </w:pPr>
            <w:r w:rsidRPr="00FF12BC">
              <w:t>Что такое программная музыка.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pPr>
              <w:spacing w:line="276" w:lineRule="auto"/>
            </w:pPr>
            <w:r>
              <w:t>З</w:t>
            </w:r>
            <w:r w:rsidRPr="00BB5469">
              <w:t>аписать в тетрадь примеры программной музыки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lastRenderedPageBreak/>
              <w:t>20.04.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490797" w:rsidRDefault="001C1222" w:rsidP="001C1222">
            <w:pPr>
              <w:spacing w:line="276" w:lineRule="auto"/>
            </w:pPr>
            <w:r w:rsidRPr="00FF12BC">
              <w:t>Музыкальный портрет, пейзаж, бытовая сценка и т. д. как импульс для выражения мыслей и чувств композитора.</w:t>
            </w:r>
          </w:p>
        </w:tc>
        <w:tc>
          <w:tcPr>
            <w:tcW w:w="3969" w:type="dxa"/>
            <w:shd w:val="clear" w:color="auto" w:fill="auto"/>
          </w:tcPr>
          <w:p w:rsidR="001C1222" w:rsidRPr="00490797" w:rsidRDefault="001C1222" w:rsidP="001C1222">
            <w:pPr>
              <w:spacing w:line="276" w:lineRule="auto"/>
            </w:pPr>
            <w:r>
              <w:t>Изобразить прослушанные произведения.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27.04.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pPr>
              <w:spacing w:line="276" w:lineRule="auto"/>
            </w:pPr>
            <w:r w:rsidRPr="00BB5469">
              <w:t xml:space="preserve">Тема «времен года» в разных эпохах, странах и стилях.  </w:t>
            </w:r>
          </w:p>
        </w:tc>
        <w:tc>
          <w:tcPr>
            <w:tcW w:w="3969" w:type="dxa"/>
            <w:shd w:val="clear" w:color="auto" w:fill="auto"/>
          </w:tcPr>
          <w:p w:rsidR="001C1222" w:rsidRPr="00490797" w:rsidRDefault="001C1222" w:rsidP="001C1222">
            <w:pPr>
              <w:spacing w:line="276" w:lineRule="auto"/>
            </w:pPr>
            <w:r>
              <w:t>Описать в тетради  прослушанное произведение.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1C1222" w:rsidRDefault="001C1222" w:rsidP="001C1222">
      <w:pPr>
        <w:rPr>
          <w:b/>
          <w:sz w:val="28"/>
          <w:szCs w:val="28"/>
          <w:u w:val="single"/>
        </w:rPr>
      </w:pP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4</w:t>
      </w:r>
      <w:r w:rsidRPr="007E00D5">
        <w:rPr>
          <w:b/>
          <w:sz w:val="28"/>
          <w:szCs w:val="28"/>
          <w:u w:val="single"/>
        </w:rPr>
        <w:t xml:space="preserve"> класс 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06.04.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r>
              <w:t xml:space="preserve">Музыка  в театре. Балет. Из истории балета. </w:t>
            </w:r>
            <w:proofErr w:type="spellStart"/>
            <w:r>
              <w:t>П.И.Чайковский</w:t>
            </w:r>
            <w:proofErr w:type="spellEnd"/>
            <w:r>
              <w:t xml:space="preserve"> «Щелкунчик».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Учебник, стр. 166-170 выучить основные определения</w:t>
            </w:r>
          </w:p>
          <w:p w:rsidR="001C1222" w:rsidRDefault="001C1222" w:rsidP="001C1222"/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13. 04.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proofErr w:type="spellStart"/>
            <w:r>
              <w:t>П.И.Чайковский</w:t>
            </w:r>
            <w:proofErr w:type="spellEnd"/>
            <w:r>
              <w:t xml:space="preserve"> «Щелкунчик». Разбор балета .1 акт. 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Учебник, стр. 170-175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20.04.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proofErr w:type="spellStart"/>
            <w:r>
              <w:t>П.И.Чайковский</w:t>
            </w:r>
            <w:proofErr w:type="spellEnd"/>
            <w:r>
              <w:t xml:space="preserve"> «Щелкунчик» Разбор балета .2акт. 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Учебник, стр.175-182, ответить на вопросы 1,2,3,7.</w:t>
            </w:r>
          </w:p>
          <w:p w:rsidR="001C1222" w:rsidRDefault="001C1222" w:rsidP="001C1222"/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27.04.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r>
              <w:t xml:space="preserve">Музыка  в театре. Опера как жанр. </w:t>
            </w:r>
            <w:proofErr w:type="spellStart"/>
            <w:r>
              <w:t>М.И.Глинка</w:t>
            </w:r>
            <w:proofErr w:type="spellEnd"/>
            <w:r>
              <w:t xml:space="preserve"> «Руслан и Людмила».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 xml:space="preserve">Учебник, </w:t>
            </w:r>
            <w:proofErr w:type="spellStart"/>
            <w:r>
              <w:t>стр</w:t>
            </w:r>
            <w:proofErr w:type="spellEnd"/>
            <w:r>
              <w:t xml:space="preserve"> 183-186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1C1222" w:rsidRPr="001528E5" w:rsidRDefault="001C1222" w:rsidP="001C122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</w:t>
      </w:r>
      <w:r w:rsidRPr="007E00D5">
        <w:rPr>
          <w:sz w:val="28"/>
          <w:szCs w:val="28"/>
        </w:rPr>
        <w:t xml:space="preserve">                     </w:t>
      </w: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5</w:t>
      </w:r>
      <w:r w:rsidRPr="007E00D5">
        <w:rPr>
          <w:b/>
          <w:sz w:val="28"/>
          <w:szCs w:val="28"/>
          <w:u w:val="single"/>
        </w:rPr>
        <w:t xml:space="preserve"> класс       </w:t>
      </w:r>
      <w:r>
        <w:rPr>
          <w:b/>
          <w:sz w:val="28"/>
          <w:szCs w:val="28"/>
        </w:rPr>
        <w:t xml:space="preserve">  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10.04.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r>
              <w:t xml:space="preserve">Объединение песен в циклы. Вокальные циклы «Прекрасная мельничиха» и «Зимний путь» на стихи </w:t>
            </w:r>
            <w:proofErr w:type="spellStart"/>
            <w:r>
              <w:t>В.Мюллера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1C1222" w:rsidRPr="00490797" w:rsidRDefault="001C1222" w:rsidP="001C1222">
            <w:r>
              <w:t>Ответить на вопросы  стр.138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17.04.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proofErr w:type="spellStart"/>
            <w:r>
              <w:t>Ф.Шопен</w:t>
            </w:r>
            <w:proofErr w:type="spellEnd"/>
            <w:r>
              <w:t xml:space="preserve">. Жизненный и творческий путь Тема Родины  в творчестве композитора.                                                   </w:t>
            </w:r>
          </w:p>
        </w:tc>
        <w:tc>
          <w:tcPr>
            <w:tcW w:w="3969" w:type="dxa"/>
            <w:shd w:val="clear" w:color="auto" w:fill="auto"/>
          </w:tcPr>
          <w:p w:rsidR="001C1222" w:rsidRPr="00490797" w:rsidRDefault="001C1222" w:rsidP="001C1222">
            <w:r>
              <w:t>Составить  хронологическую таблицу с.147-153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24.04.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r>
              <w:t>Ф. Шопен. Фортепианное творчество: вальсы, мазурки, полонез</w:t>
            </w:r>
          </w:p>
        </w:tc>
        <w:tc>
          <w:tcPr>
            <w:tcW w:w="3969" w:type="dxa"/>
            <w:shd w:val="clear" w:color="auto" w:fill="auto"/>
          </w:tcPr>
          <w:p w:rsidR="001C1222" w:rsidRPr="00490797" w:rsidRDefault="001C1222" w:rsidP="001C1222">
            <w:r>
              <w:t>С.154-160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1C1222" w:rsidRPr="007E00D5" w:rsidRDefault="001C1222" w:rsidP="001C1222">
      <w:pPr>
        <w:suppressAutoHyphens/>
        <w:rPr>
          <w:sz w:val="28"/>
          <w:szCs w:val="28"/>
          <w:u w:val="single"/>
          <w:lang w:eastAsia="ar-SA"/>
        </w:rPr>
      </w:pP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6</w:t>
      </w:r>
      <w:r w:rsidRPr="007E00D5">
        <w:rPr>
          <w:b/>
          <w:sz w:val="28"/>
          <w:szCs w:val="28"/>
          <w:u w:val="single"/>
        </w:rPr>
        <w:t xml:space="preserve"> класс       </w:t>
      </w:r>
      <w:r>
        <w:rPr>
          <w:b/>
          <w:sz w:val="28"/>
          <w:szCs w:val="28"/>
        </w:rPr>
        <w:t xml:space="preserve">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08.04.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r>
              <w:t xml:space="preserve">Музыка  в театре. Балет. Из истории балета. </w:t>
            </w:r>
            <w:proofErr w:type="spellStart"/>
            <w:r>
              <w:t>П.И.Чайковский</w:t>
            </w:r>
            <w:proofErr w:type="spellEnd"/>
            <w:r>
              <w:t xml:space="preserve"> «Щелкунчик».</w:t>
            </w:r>
          </w:p>
        </w:tc>
        <w:tc>
          <w:tcPr>
            <w:tcW w:w="3969" w:type="dxa"/>
            <w:shd w:val="clear" w:color="auto" w:fill="auto"/>
          </w:tcPr>
          <w:p w:rsidR="001C1222" w:rsidRPr="00323ABC" w:rsidRDefault="001C1222" w:rsidP="001C1222">
            <w:pPr>
              <w:pStyle w:val="NoSpacing"/>
              <w:rPr>
                <w:bCs/>
                <w:sz w:val="24"/>
                <w:szCs w:val="24"/>
              </w:rPr>
            </w:pPr>
            <w:proofErr w:type="spellStart"/>
            <w:r w:rsidRPr="00323ABC">
              <w:rPr>
                <w:sz w:val="24"/>
                <w:szCs w:val="24"/>
              </w:rPr>
              <w:t>П.И.Чайковский</w:t>
            </w:r>
            <w:proofErr w:type="spellEnd"/>
            <w:r>
              <w:rPr>
                <w:sz w:val="24"/>
                <w:szCs w:val="24"/>
              </w:rPr>
              <w:t>.  Романсы.</w:t>
            </w:r>
          </w:p>
        </w:tc>
        <w:tc>
          <w:tcPr>
            <w:tcW w:w="2665" w:type="dxa"/>
            <w:shd w:val="clear" w:color="auto" w:fill="auto"/>
          </w:tcPr>
          <w:p w:rsidR="001C1222" w:rsidRPr="00323ABC" w:rsidRDefault="001C1222" w:rsidP="001C1222">
            <w:r>
              <w:t>Подготовить дополнит. материал  по творчеству Чайковского.</w:t>
            </w:r>
          </w:p>
        </w:tc>
      </w:tr>
      <w:tr w:rsidR="001C1222" w:rsidRPr="007E00D5" w:rsidTr="001C1222">
        <w:trPr>
          <w:trHeight w:val="281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15.04.</w:t>
            </w:r>
          </w:p>
        </w:tc>
        <w:tc>
          <w:tcPr>
            <w:tcW w:w="3016" w:type="dxa"/>
            <w:shd w:val="clear" w:color="auto" w:fill="auto"/>
          </w:tcPr>
          <w:p w:rsidR="001C1222" w:rsidRDefault="001C1222" w:rsidP="001C1222">
            <w:proofErr w:type="spellStart"/>
            <w:r>
              <w:t>П.И.Чайковский</w:t>
            </w:r>
            <w:proofErr w:type="spellEnd"/>
            <w:r>
              <w:t xml:space="preserve"> «Щелкунчик». Разбор </w:t>
            </w:r>
            <w:r>
              <w:lastRenderedPageBreak/>
              <w:t xml:space="preserve">балета .1 акт. </w:t>
            </w:r>
          </w:p>
        </w:tc>
        <w:tc>
          <w:tcPr>
            <w:tcW w:w="3969" w:type="dxa"/>
            <w:shd w:val="clear" w:color="auto" w:fill="auto"/>
          </w:tcPr>
          <w:p w:rsidR="001C1222" w:rsidRPr="00323ABC" w:rsidRDefault="001C1222" w:rsidP="001C1222">
            <w:pPr>
              <w:pStyle w:val="NoSpacing"/>
              <w:rPr>
                <w:bCs/>
                <w:sz w:val="24"/>
                <w:szCs w:val="24"/>
              </w:rPr>
            </w:pPr>
            <w:r w:rsidRPr="00323ABC">
              <w:rPr>
                <w:sz w:val="24"/>
                <w:szCs w:val="24"/>
              </w:rPr>
              <w:lastRenderedPageBreak/>
              <w:t xml:space="preserve">Первая симфония «Зимние грезы»: замысел симфонии и основные </w:t>
            </w:r>
            <w:r w:rsidRPr="00323ABC">
              <w:rPr>
                <w:sz w:val="24"/>
                <w:szCs w:val="24"/>
              </w:rPr>
              <w:lastRenderedPageBreak/>
              <w:t>образы.</w:t>
            </w:r>
          </w:p>
        </w:tc>
        <w:tc>
          <w:tcPr>
            <w:tcW w:w="2665" w:type="dxa"/>
            <w:shd w:val="clear" w:color="auto" w:fill="auto"/>
          </w:tcPr>
          <w:p w:rsidR="001C1222" w:rsidRPr="00323ABC" w:rsidRDefault="001C1222" w:rsidP="001C1222">
            <w:r>
              <w:lastRenderedPageBreak/>
              <w:t xml:space="preserve">Знать основные музыкальные темы, </w:t>
            </w:r>
            <w:r>
              <w:lastRenderedPageBreak/>
              <w:t>стр.118-120</w:t>
            </w:r>
          </w:p>
          <w:p w:rsidR="001C1222" w:rsidRPr="00323ABC" w:rsidRDefault="001C1222" w:rsidP="001C1222"/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lastRenderedPageBreak/>
              <w:t>22.04.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Default="001C1222" w:rsidP="001C1222">
            <w:proofErr w:type="spellStart"/>
            <w:r>
              <w:t>П.И.Чайковский</w:t>
            </w:r>
            <w:proofErr w:type="spellEnd"/>
            <w:r>
              <w:t xml:space="preserve"> «Щелкунчик» Разбор балета .2акт. </w:t>
            </w:r>
          </w:p>
          <w:p w:rsidR="001C1222" w:rsidRDefault="001C1222" w:rsidP="001C1222"/>
        </w:tc>
        <w:tc>
          <w:tcPr>
            <w:tcW w:w="3969" w:type="dxa"/>
            <w:shd w:val="clear" w:color="auto" w:fill="auto"/>
          </w:tcPr>
          <w:p w:rsidR="001C1222" w:rsidRPr="00E55E72" w:rsidRDefault="001C1222" w:rsidP="001C1222">
            <w:pPr>
              <w:pStyle w:val="a4"/>
              <w:rPr>
                <w:sz w:val="24"/>
                <w:szCs w:val="24"/>
              </w:rPr>
            </w:pPr>
            <w:proofErr w:type="spellStart"/>
            <w:r w:rsidRPr="00E55E72">
              <w:rPr>
                <w:sz w:val="24"/>
                <w:szCs w:val="24"/>
              </w:rPr>
              <w:t>П.И.Чайковский</w:t>
            </w:r>
            <w:proofErr w:type="spellEnd"/>
            <w:r w:rsidRPr="00E55E72">
              <w:rPr>
                <w:sz w:val="24"/>
                <w:szCs w:val="24"/>
              </w:rPr>
              <w:t>. Опера «Евгений Онегин»: история создания, либретто, главные действующие лица</w:t>
            </w:r>
          </w:p>
        </w:tc>
        <w:tc>
          <w:tcPr>
            <w:tcW w:w="2665" w:type="dxa"/>
            <w:shd w:val="clear" w:color="auto" w:fill="auto"/>
          </w:tcPr>
          <w:p w:rsidR="001C1222" w:rsidRDefault="001C1222" w:rsidP="001C1222">
            <w:r>
              <w:t>Выучить конспект урока, стр.121-122</w:t>
            </w:r>
          </w:p>
        </w:tc>
      </w:tr>
    </w:tbl>
    <w:p w:rsidR="001C1222" w:rsidRPr="001528E5" w:rsidRDefault="001C1222" w:rsidP="001C122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 </w:t>
      </w:r>
      <w:r w:rsidRPr="007E00D5">
        <w:rPr>
          <w:sz w:val="28"/>
          <w:szCs w:val="28"/>
        </w:rPr>
        <w:t xml:space="preserve">                     </w:t>
      </w: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7</w:t>
      </w:r>
      <w:r w:rsidRPr="007E00D5">
        <w:rPr>
          <w:b/>
          <w:sz w:val="28"/>
          <w:szCs w:val="28"/>
          <w:u w:val="single"/>
        </w:rPr>
        <w:t xml:space="preserve"> класс       </w:t>
      </w:r>
      <w:r>
        <w:rPr>
          <w:b/>
          <w:sz w:val="28"/>
          <w:szCs w:val="28"/>
        </w:rPr>
        <w:t xml:space="preserve">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06.04.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00399F" w:rsidRDefault="001C1222" w:rsidP="001C1222">
            <w:proofErr w:type="spellStart"/>
            <w:r w:rsidRPr="0000399F">
              <w:t>Д.Д.Шостакович</w:t>
            </w:r>
            <w:proofErr w:type="spellEnd"/>
            <w:r w:rsidRPr="0000399F">
              <w:t xml:space="preserve">  Поэма «Казнь Степана Разина»</w:t>
            </w:r>
          </w:p>
        </w:tc>
        <w:tc>
          <w:tcPr>
            <w:tcW w:w="3969" w:type="dxa"/>
            <w:shd w:val="clear" w:color="auto" w:fill="auto"/>
          </w:tcPr>
          <w:p w:rsidR="001C1222" w:rsidRPr="00A44F35" w:rsidRDefault="001C1222" w:rsidP="001C1222">
            <w:r>
              <w:t>с.190-196 пересказ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13. 04.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00399F" w:rsidRDefault="001C1222" w:rsidP="001C1222">
            <w:r w:rsidRPr="0000399F">
              <w:t xml:space="preserve">Отечественная музыка в 1960-1990 –е годы. Расцвет жанра песни 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 xml:space="preserve">с.198-202, знать </w:t>
            </w:r>
            <w:proofErr w:type="spellStart"/>
            <w:r>
              <w:t>наиз</w:t>
            </w:r>
            <w:proofErr w:type="spellEnd"/>
            <w:r>
              <w:t>. три песни для примера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20.04.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00399F" w:rsidRDefault="001C1222" w:rsidP="001C1222">
            <w:r w:rsidRPr="0000399F">
              <w:t>А.И.Хачатурян. Творческий путь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Выучить записи в тетради</w:t>
            </w:r>
          </w:p>
          <w:p w:rsidR="001C1222" w:rsidRDefault="001C1222" w:rsidP="001C1222"/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27.04.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00399F" w:rsidRDefault="001C1222" w:rsidP="001C1222">
            <w:proofErr w:type="spellStart"/>
            <w:r w:rsidRPr="0000399F">
              <w:t>Г.В.Свиридов</w:t>
            </w:r>
            <w:proofErr w:type="spellEnd"/>
            <w:r w:rsidRPr="0000399F">
              <w:t>. Творческий путь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с.209-216 конспект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1C1222" w:rsidRPr="007E00D5" w:rsidRDefault="001C1222" w:rsidP="001C1222">
      <w:pPr>
        <w:suppressAutoHyphens/>
        <w:rPr>
          <w:sz w:val="28"/>
          <w:szCs w:val="28"/>
          <w:u w:val="single"/>
          <w:lang w:eastAsia="ar-SA"/>
        </w:rPr>
      </w:pPr>
    </w:p>
    <w:p w:rsidR="001C1222" w:rsidRPr="001C1222" w:rsidRDefault="001C1222" w:rsidP="001C122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Музыкальная литература 8</w:t>
      </w:r>
      <w:r w:rsidRPr="007E00D5">
        <w:rPr>
          <w:b/>
          <w:sz w:val="28"/>
          <w:szCs w:val="28"/>
          <w:u w:val="single"/>
        </w:rPr>
        <w:t xml:space="preserve"> класс      </w:t>
      </w:r>
      <w:r>
        <w:rPr>
          <w:b/>
          <w:sz w:val="28"/>
          <w:szCs w:val="28"/>
        </w:rPr>
        <w:t xml:space="preserve">                                       </w:t>
      </w:r>
    </w:p>
    <w:tbl>
      <w:tblPr>
        <w:tblpPr w:leftFromText="180" w:rightFromText="180" w:vertAnchor="text" w:horzAnchor="margin" w:tblpY="155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3016"/>
        <w:gridCol w:w="3969"/>
        <w:gridCol w:w="2665"/>
      </w:tblGrid>
      <w:tr w:rsidR="001C1222" w:rsidRPr="007E00D5" w:rsidTr="001C1222">
        <w:trPr>
          <w:trHeight w:val="539"/>
        </w:trPr>
        <w:tc>
          <w:tcPr>
            <w:tcW w:w="1378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Дата урока</w:t>
            </w:r>
          </w:p>
        </w:tc>
        <w:tc>
          <w:tcPr>
            <w:tcW w:w="3016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Тема (план) урока</w:t>
            </w:r>
          </w:p>
        </w:tc>
        <w:tc>
          <w:tcPr>
            <w:tcW w:w="3969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Домашнее задание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jc w:val="center"/>
              <w:rPr>
                <w:b/>
              </w:rPr>
            </w:pPr>
            <w:r w:rsidRPr="007E00D5">
              <w:rPr>
                <w:b/>
              </w:rPr>
              <w:t>Форма контроля, сроки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06.04.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191690" w:rsidRDefault="001C1222" w:rsidP="001C1222">
            <w:pPr>
              <w:rPr>
                <w:bCs/>
              </w:rPr>
            </w:pPr>
            <w:r w:rsidRPr="00191690">
              <w:rPr>
                <w:bCs/>
              </w:rPr>
              <w:t xml:space="preserve">Повторение музыкально-теоретического  материала по пройденному курсу: эпоха барокко и творчество </w:t>
            </w:r>
            <w:proofErr w:type="spellStart"/>
            <w:r w:rsidRPr="00191690">
              <w:rPr>
                <w:bCs/>
              </w:rPr>
              <w:t>И.С.Баха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1C1222" w:rsidRPr="00A44F35" w:rsidRDefault="001C1222" w:rsidP="001C1222">
            <w:r>
              <w:t>Повторение музыкального материала.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13. 04.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191690" w:rsidRDefault="001C1222" w:rsidP="001C1222">
            <w:pPr>
              <w:rPr>
                <w:bCs/>
              </w:rPr>
            </w:pPr>
            <w:r w:rsidRPr="00191690">
              <w:rPr>
                <w:bCs/>
              </w:rPr>
              <w:t>Повторение музыкально-теоретического  материала по пройденному курсу: музыка  венских классиков и композиторов – романтиков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Повторение музыкального материала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20.04.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191690" w:rsidRDefault="001C1222" w:rsidP="001C1222">
            <w:pPr>
              <w:rPr>
                <w:bCs/>
              </w:rPr>
            </w:pPr>
            <w:r w:rsidRPr="00191690">
              <w:rPr>
                <w:bCs/>
              </w:rPr>
              <w:t>Повторение музыкально-теоретического  материала по пройденному курсу: музыка  русских композиторов.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Повторение музыкального материала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  <w:tr w:rsidR="001C1222" w:rsidRPr="007E00D5" w:rsidTr="001C1222">
        <w:trPr>
          <w:trHeight w:val="592"/>
        </w:trPr>
        <w:tc>
          <w:tcPr>
            <w:tcW w:w="1378" w:type="dxa"/>
            <w:shd w:val="clear" w:color="auto" w:fill="auto"/>
          </w:tcPr>
          <w:p w:rsidR="001C1222" w:rsidRDefault="001C1222" w:rsidP="001C1222">
            <w:r>
              <w:t>27.04.</w:t>
            </w:r>
          </w:p>
          <w:p w:rsidR="001C1222" w:rsidRDefault="001C1222" w:rsidP="001C1222"/>
        </w:tc>
        <w:tc>
          <w:tcPr>
            <w:tcW w:w="3016" w:type="dxa"/>
            <w:shd w:val="clear" w:color="auto" w:fill="auto"/>
          </w:tcPr>
          <w:p w:rsidR="001C1222" w:rsidRPr="001C1222" w:rsidRDefault="001C1222" w:rsidP="001C1222">
            <w:pPr>
              <w:rPr>
                <w:bCs/>
              </w:rPr>
            </w:pPr>
            <w:r w:rsidRPr="00191690">
              <w:rPr>
                <w:bCs/>
              </w:rPr>
              <w:t>Повторение музыкально-теоретического  материала по пройденному курсу: отечественная музыка  композиторов ХХ века.</w:t>
            </w:r>
          </w:p>
        </w:tc>
        <w:tc>
          <w:tcPr>
            <w:tcW w:w="3969" w:type="dxa"/>
            <w:shd w:val="clear" w:color="auto" w:fill="auto"/>
          </w:tcPr>
          <w:p w:rsidR="001C1222" w:rsidRDefault="001C1222" w:rsidP="001C1222">
            <w:r>
              <w:t>Повторение музыкального материала</w:t>
            </w:r>
          </w:p>
        </w:tc>
        <w:tc>
          <w:tcPr>
            <w:tcW w:w="2665" w:type="dxa"/>
            <w:shd w:val="clear" w:color="auto" w:fill="auto"/>
          </w:tcPr>
          <w:p w:rsidR="001C1222" w:rsidRPr="007E00D5" w:rsidRDefault="001C1222" w:rsidP="001C1222">
            <w:pPr>
              <w:rPr>
                <w:rFonts w:ascii="-webkit-standard" w:hAnsi="-webkit-standard"/>
                <w:color w:val="000000"/>
              </w:rPr>
            </w:pPr>
            <w:proofErr w:type="spellStart"/>
            <w:r w:rsidRPr="007E00D5">
              <w:rPr>
                <w:rFonts w:ascii="-webkit-standard" w:hAnsi="-webkit-standard"/>
                <w:color w:val="000000"/>
              </w:rPr>
              <w:t>Zoom</w:t>
            </w:r>
            <w:proofErr w:type="spellEnd"/>
            <w:r w:rsidRPr="007E00D5">
              <w:rPr>
                <w:rFonts w:ascii="-webkit-standard" w:hAnsi="-webkit-standard"/>
                <w:color w:val="000000"/>
              </w:rPr>
              <w:t>, еженедельно</w:t>
            </w:r>
          </w:p>
        </w:tc>
      </w:tr>
    </w:tbl>
    <w:p w:rsidR="001C1222" w:rsidRPr="007E00D5" w:rsidRDefault="001C1222" w:rsidP="001C1222">
      <w:pPr>
        <w:suppressAutoHyphens/>
        <w:rPr>
          <w:sz w:val="28"/>
          <w:szCs w:val="28"/>
          <w:u w:val="single"/>
          <w:lang w:eastAsia="ar-SA"/>
        </w:rPr>
      </w:pPr>
    </w:p>
    <w:p w:rsidR="001C1222" w:rsidRPr="001528E5" w:rsidRDefault="001C1222" w:rsidP="001C122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 </w:t>
      </w:r>
      <w:r w:rsidRPr="007E00D5">
        <w:rPr>
          <w:sz w:val="28"/>
          <w:szCs w:val="28"/>
        </w:rPr>
        <w:t xml:space="preserve">                     </w:t>
      </w:r>
    </w:p>
    <w:p w:rsidR="001C1222" w:rsidRPr="001528E5" w:rsidRDefault="001C1222" w:rsidP="001C1222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 </w:t>
      </w:r>
      <w:r w:rsidRPr="007E00D5">
        <w:rPr>
          <w:sz w:val="28"/>
          <w:szCs w:val="28"/>
        </w:rPr>
        <w:t xml:space="preserve">                     </w:t>
      </w:r>
    </w:p>
    <w:p w:rsidR="001C1222" w:rsidRPr="001528E5" w:rsidRDefault="001C1222" w:rsidP="001C1222">
      <w:pPr>
        <w:rPr>
          <w:b/>
          <w:sz w:val="28"/>
          <w:szCs w:val="28"/>
          <w:u w:val="single"/>
        </w:rPr>
      </w:pPr>
      <w:r w:rsidRPr="007E00D5">
        <w:rPr>
          <w:sz w:val="28"/>
          <w:szCs w:val="28"/>
        </w:rPr>
        <w:t xml:space="preserve">                   </w:t>
      </w:r>
    </w:p>
    <w:p w:rsidR="007E00D5" w:rsidRPr="007E00D5" w:rsidRDefault="007E00D5" w:rsidP="007E00D5">
      <w:pPr>
        <w:suppressAutoHyphens/>
        <w:rPr>
          <w:sz w:val="28"/>
          <w:szCs w:val="28"/>
          <w:u w:val="single"/>
          <w:lang w:eastAsia="ar-SA"/>
        </w:rPr>
      </w:pPr>
    </w:p>
    <w:p w:rsidR="007E00D5" w:rsidRPr="001528E5" w:rsidRDefault="007E00D5" w:rsidP="007E00D5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  </w:t>
      </w:r>
      <w:r w:rsidRPr="007E00D5">
        <w:rPr>
          <w:sz w:val="28"/>
          <w:szCs w:val="28"/>
        </w:rPr>
        <w:t xml:space="preserve">                     </w:t>
      </w:r>
    </w:p>
    <w:p w:rsidR="00AD6DB7" w:rsidRPr="001528E5" w:rsidRDefault="007E00D5" w:rsidP="00AD6DB7">
      <w:pPr>
        <w:rPr>
          <w:b/>
          <w:sz w:val="28"/>
          <w:szCs w:val="28"/>
          <w:u w:val="single"/>
        </w:rPr>
      </w:pPr>
      <w:r w:rsidRPr="007E00D5">
        <w:rPr>
          <w:b/>
          <w:sz w:val="28"/>
          <w:szCs w:val="28"/>
          <w:u w:val="single"/>
        </w:rPr>
        <w:t xml:space="preserve">     </w:t>
      </w:r>
      <w:r w:rsidRPr="007E00D5">
        <w:rPr>
          <w:sz w:val="28"/>
          <w:szCs w:val="28"/>
        </w:rPr>
        <w:t xml:space="preserve">                     </w:t>
      </w:r>
    </w:p>
    <w:sectPr w:rsidR="00AD6DB7" w:rsidRPr="001528E5" w:rsidSect="00025C4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-webkit-standar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C77E2"/>
    <w:rsid w:val="00025C44"/>
    <w:rsid w:val="000608E5"/>
    <w:rsid w:val="00071DC1"/>
    <w:rsid w:val="0008037C"/>
    <w:rsid w:val="000A5BCF"/>
    <w:rsid w:val="000E1C56"/>
    <w:rsid w:val="00102B9B"/>
    <w:rsid w:val="001244D8"/>
    <w:rsid w:val="001528E5"/>
    <w:rsid w:val="00160AAF"/>
    <w:rsid w:val="00190845"/>
    <w:rsid w:val="001B445A"/>
    <w:rsid w:val="001C1222"/>
    <w:rsid w:val="001C4EDB"/>
    <w:rsid w:val="001C77E2"/>
    <w:rsid w:val="0021110A"/>
    <w:rsid w:val="00252C2F"/>
    <w:rsid w:val="002A22EA"/>
    <w:rsid w:val="002A2FE4"/>
    <w:rsid w:val="002D0A71"/>
    <w:rsid w:val="003009A0"/>
    <w:rsid w:val="00373160"/>
    <w:rsid w:val="003974A8"/>
    <w:rsid w:val="003C2AD7"/>
    <w:rsid w:val="003D1F97"/>
    <w:rsid w:val="003E1F53"/>
    <w:rsid w:val="003F4EE7"/>
    <w:rsid w:val="00404499"/>
    <w:rsid w:val="0044144B"/>
    <w:rsid w:val="0044184C"/>
    <w:rsid w:val="0049676A"/>
    <w:rsid w:val="004C1707"/>
    <w:rsid w:val="004E3D97"/>
    <w:rsid w:val="0056561A"/>
    <w:rsid w:val="00585598"/>
    <w:rsid w:val="005C1BA8"/>
    <w:rsid w:val="005F5A2D"/>
    <w:rsid w:val="006271B9"/>
    <w:rsid w:val="00636F90"/>
    <w:rsid w:val="006B2C41"/>
    <w:rsid w:val="00705168"/>
    <w:rsid w:val="00731014"/>
    <w:rsid w:val="00761CD8"/>
    <w:rsid w:val="007E00D5"/>
    <w:rsid w:val="007F56ED"/>
    <w:rsid w:val="007F5B2F"/>
    <w:rsid w:val="00807ED8"/>
    <w:rsid w:val="00821FB4"/>
    <w:rsid w:val="00836B2A"/>
    <w:rsid w:val="00853F5B"/>
    <w:rsid w:val="008871D2"/>
    <w:rsid w:val="008A4EE3"/>
    <w:rsid w:val="008C3DA2"/>
    <w:rsid w:val="008E25A4"/>
    <w:rsid w:val="00937A22"/>
    <w:rsid w:val="009613B6"/>
    <w:rsid w:val="009824CE"/>
    <w:rsid w:val="009C06E1"/>
    <w:rsid w:val="009E2122"/>
    <w:rsid w:val="00A30923"/>
    <w:rsid w:val="00A629BD"/>
    <w:rsid w:val="00AA4D43"/>
    <w:rsid w:val="00AD6DB7"/>
    <w:rsid w:val="00AE4B0C"/>
    <w:rsid w:val="00AE709E"/>
    <w:rsid w:val="00B07F0B"/>
    <w:rsid w:val="00B16629"/>
    <w:rsid w:val="00B77429"/>
    <w:rsid w:val="00B96231"/>
    <w:rsid w:val="00BA4952"/>
    <w:rsid w:val="00BA6C62"/>
    <w:rsid w:val="00BC2D94"/>
    <w:rsid w:val="00BD0471"/>
    <w:rsid w:val="00BE64FB"/>
    <w:rsid w:val="00C26197"/>
    <w:rsid w:val="00C27353"/>
    <w:rsid w:val="00C31235"/>
    <w:rsid w:val="00C42F3E"/>
    <w:rsid w:val="00C661A5"/>
    <w:rsid w:val="00D618C1"/>
    <w:rsid w:val="00D74ED3"/>
    <w:rsid w:val="00D7727C"/>
    <w:rsid w:val="00D8634A"/>
    <w:rsid w:val="00D90089"/>
    <w:rsid w:val="00D93CDE"/>
    <w:rsid w:val="00DB1181"/>
    <w:rsid w:val="00E24341"/>
    <w:rsid w:val="00E85AB9"/>
    <w:rsid w:val="00EA2C6C"/>
    <w:rsid w:val="00EF3FA7"/>
    <w:rsid w:val="00F21E7E"/>
    <w:rsid w:val="00F343A1"/>
    <w:rsid w:val="00F92DA8"/>
    <w:rsid w:val="00F97D3C"/>
    <w:rsid w:val="00FA142C"/>
    <w:rsid w:val="00FC6401"/>
    <w:rsid w:val="00FD493A"/>
    <w:rsid w:val="00FD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C7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3009A0"/>
    <w:pPr>
      <w:suppressAutoHyphens/>
    </w:pPr>
    <w:rPr>
      <w:lang w:eastAsia="ar-SA"/>
    </w:rPr>
  </w:style>
  <w:style w:type="paragraph" w:customStyle="1" w:styleId="NoSpacing">
    <w:name w:val="No Spacing"/>
    <w:rsid w:val="001C1222"/>
    <w:pPr>
      <w:suppressAutoHyphens/>
    </w:pPr>
    <w:rPr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D5F6E-C3CD-4007-9B5C-2084A3B8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Календарно-тематический план</vt:lpstr>
    </vt:vector>
  </TitlesOfParts>
  <Company>MoBIL GROUP</Company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Календарно-тематический план</dc:title>
  <dc:creator>Лилия</dc:creator>
  <cp:lastModifiedBy>МАРИНА</cp:lastModifiedBy>
  <cp:revision>2</cp:revision>
  <cp:lastPrinted>2020-01-22T17:16:00Z</cp:lastPrinted>
  <dcterms:created xsi:type="dcterms:W3CDTF">2020-04-08T17:36:00Z</dcterms:created>
  <dcterms:modified xsi:type="dcterms:W3CDTF">2020-04-08T17:36:00Z</dcterms:modified>
</cp:coreProperties>
</file>